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97110" w14:textId="3491D1AE" w:rsidR="00B84530" w:rsidRDefault="00B84530" w:rsidP="00747B91">
      <w:pPr>
        <w:spacing w:line="276" w:lineRule="auto"/>
        <w:rPr>
          <w:rFonts w:ascii="Arial" w:eastAsia="Arial" w:hAnsi="Arial" w:cs="Arial"/>
          <w:sz w:val="32"/>
          <w:szCs w:val="32"/>
          <w:u w:val="single"/>
        </w:rPr>
      </w:pPr>
    </w:p>
    <w:p w14:paraId="24034802" w14:textId="77777777" w:rsidR="00CD75CB" w:rsidRDefault="00CD75CB">
      <w:pPr>
        <w:spacing w:line="276" w:lineRule="auto"/>
        <w:jc w:val="center"/>
        <w:rPr>
          <w:rFonts w:ascii="Arial" w:eastAsia="Arial" w:hAnsi="Arial" w:cs="Arial"/>
          <w:sz w:val="32"/>
          <w:szCs w:val="32"/>
          <w:u w:val="single"/>
        </w:rPr>
      </w:pPr>
    </w:p>
    <w:p w14:paraId="2CEE3C5C" w14:textId="77777777" w:rsidR="00B84530" w:rsidRDefault="00747B91">
      <w:pPr>
        <w:spacing w:line="276" w:lineRule="auto"/>
        <w:jc w:val="center"/>
        <w:rPr>
          <w:rFonts w:ascii="Arial" w:eastAsia="Arial" w:hAnsi="Arial" w:cs="Arial"/>
          <w:sz w:val="32"/>
          <w:szCs w:val="32"/>
        </w:rPr>
      </w:pPr>
      <w:r>
        <w:rPr>
          <w:rFonts w:ascii="Arial" w:eastAsia="Arial" w:hAnsi="Arial" w:cs="Arial"/>
          <w:sz w:val="32"/>
          <w:szCs w:val="32"/>
          <w:u w:val="single"/>
        </w:rPr>
        <w:t>Formulaire de cession de droit à l’image</w:t>
      </w:r>
    </w:p>
    <w:p w14:paraId="4A8E61C6" w14:textId="77777777" w:rsidR="00B84530" w:rsidRDefault="00B84530">
      <w:pPr>
        <w:rPr>
          <w:rFonts w:ascii="Arial" w:eastAsia="Arial" w:hAnsi="Arial" w:cs="Arial"/>
        </w:rPr>
      </w:pPr>
    </w:p>
    <w:p w14:paraId="5349C64A" w14:textId="77777777" w:rsidR="00B84530" w:rsidRDefault="00747B91">
      <w:pPr>
        <w:pBdr>
          <w:top w:val="nil"/>
          <w:left w:val="nil"/>
          <w:bottom w:val="nil"/>
          <w:right w:val="nil"/>
          <w:between w:val="nil"/>
        </w:pBdr>
        <w:spacing w:after="0" w:line="240" w:lineRule="auto"/>
        <w:rPr>
          <w:rFonts w:ascii="Arial" w:eastAsia="Arial" w:hAnsi="Arial" w:cs="Arial"/>
          <w:color w:val="000000"/>
          <w:sz w:val="24"/>
          <w:szCs w:val="24"/>
        </w:rPr>
      </w:pPr>
      <w:r>
        <w:rPr>
          <w:rFonts w:ascii="Arial" w:eastAsia="Arial" w:hAnsi="Arial" w:cs="Arial"/>
          <w:color w:val="000000"/>
        </w:rPr>
        <w:t>Je soussigné(e)</w:t>
      </w:r>
      <w:r>
        <w:rPr>
          <w:rFonts w:ascii="Arial" w:eastAsia="Arial" w:hAnsi="Arial" w:cs="Arial"/>
          <w:color w:val="000000"/>
          <w:sz w:val="24"/>
          <w:szCs w:val="24"/>
        </w:rPr>
        <w:t>.................................................................................................................................</w:t>
      </w:r>
    </w:p>
    <w:p w14:paraId="5048EB29" w14:textId="77777777" w:rsidR="00B84530" w:rsidRDefault="00B84530">
      <w:pPr>
        <w:pBdr>
          <w:top w:val="nil"/>
          <w:left w:val="nil"/>
          <w:bottom w:val="nil"/>
          <w:right w:val="nil"/>
          <w:between w:val="nil"/>
        </w:pBdr>
        <w:spacing w:after="0" w:line="240" w:lineRule="auto"/>
        <w:rPr>
          <w:rFonts w:ascii="Arial" w:eastAsia="Arial" w:hAnsi="Arial" w:cs="Arial"/>
          <w:color w:val="000000"/>
        </w:rPr>
      </w:pPr>
    </w:p>
    <w:p w14:paraId="18725B6A" w14:textId="77777777" w:rsidR="00B84530" w:rsidRDefault="00747B91">
      <w:pPr>
        <w:spacing w:after="0" w:line="600" w:lineRule="auto"/>
        <w:rPr>
          <w:rFonts w:ascii="Arial" w:eastAsia="Arial" w:hAnsi="Arial" w:cs="Arial"/>
        </w:rPr>
      </w:pPr>
      <w:r>
        <w:rPr>
          <w:rFonts w:ascii="Arial" w:eastAsia="Arial" w:hAnsi="Arial" w:cs="Arial"/>
        </w:rPr>
        <w:t>M/Mme...............................................................................................................................................................</w:t>
      </w:r>
    </w:p>
    <w:p w14:paraId="7629AAFA" w14:textId="77777777" w:rsidR="00B84530" w:rsidRDefault="00747B91">
      <w:pPr>
        <w:spacing w:after="0" w:line="600" w:lineRule="auto"/>
        <w:rPr>
          <w:rFonts w:ascii="Arial" w:eastAsia="Arial" w:hAnsi="Arial" w:cs="Arial"/>
        </w:rPr>
      </w:pPr>
      <w:r>
        <w:rPr>
          <w:rFonts w:ascii="Arial" w:eastAsia="Arial" w:hAnsi="Arial" w:cs="Arial"/>
        </w:rPr>
        <w:t>Ci-après le/la « représentant(e) légal(e) du/de la Participant(e) »</w:t>
      </w:r>
    </w:p>
    <w:p w14:paraId="37911EE0" w14:textId="77777777" w:rsidR="00B84530" w:rsidRDefault="00747B91">
      <w:pPr>
        <w:spacing w:after="0" w:line="600" w:lineRule="auto"/>
        <w:rPr>
          <w:rFonts w:ascii="Arial" w:eastAsia="Arial" w:hAnsi="Arial" w:cs="Arial"/>
        </w:rPr>
      </w:pPr>
      <w:r>
        <w:rPr>
          <w:rFonts w:ascii="Arial" w:eastAsia="Arial" w:hAnsi="Arial" w:cs="Arial"/>
        </w:rPr>
        <w:t>Représentant légal du mineur (préciser les noms et prénoms du Participant) ………………………………………………………………………………………………………………</w:t>
      </w:r>
      <w:proofErr w:type="gramStart"/>
      <w:r>
        <w:rPr>
          <w:rFonts w:ascii="Arial" w:eastAsia="Arial" w:hAnsi="Arial" w:cs="Arial"/>
        </w:rPr>
        <w:t>…….</w:t>
      </w:r>
      <w:proofErr w:type="gramEnd"/>
      <w:r>
        <w:rPr>
          <w:rFonts w:ascii="Arial" w:eastAsia="Arial" w:hAnsi="Arial" w:cs="Arial"/>
        </w:rPr>
        <w:t>.</w:t>
      </w:r>
    </w:p>
    <w:p w14:paraId="555A3A23" w14:textId="77777777" w:rsidR="00B84530" w:rsidRDefault="00747B91">
      <w:pPr>
        <w:spacing w:after="0" w:line="600" w:lineRule="auto"/>
        <w:rPr>
          <w:rFonts w:ascii="Arial" w:eastAsia="Arial" w:hAnsi="Arial" w:cs="Arial"/>
        </w:rPr>
      </w:pPr>
      <w:proofErr w:type="gramStart"/>
      <w:r>
        <w:rPr>
          <w:rFonts w:ascii="Arial" w:eastAsia="Arial" w:hAnsi="Arial" w:cs="Arial"/>
        </w:rPr>
        <w:t>demeurant</w:t>
      </w:r>
      <w:proofErr w:type="gramEnd"/>
      <w:r>
        <w:rPr>
          <w:rFonts w:ascii="Arial" w:eastAsia="Arial" w:hAnsi="Arial" w:cs="Arial"/>
        </w:rPr>
        <w:t>.................................................................................................................................................</w:t>
      </w:r>
    </w:p>
    <w:p w14:paraId="0175247D" w14:textId="77777777" w:rsidR="00B84530" w:rsidRDefault="00747B91">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rPr>
        <w:t>Reconnaît</w:t>
      </w:r>
      <w:r>
        <w:rPr>
          <w:rFonts w:ascii="Arial" w:eastAsia="Arial" w:hAnsi="Arial" w:cs="Arial"/>
          <w:color w:val="000000"/>
        </w:rPr>
        <w:t xml:space="preserve"> par le présent document céder gracieusement et dans les conditions définies ci-après à l’</w:t>
      </w:r>
      <w:r>
        <w:rPr>
          <w:rFonts w:ascii="Arial" w:eastAsia="Arial" w:hAnsi="Arial" w:cs="Arial"/>
        </w:rPr>
        <w:t>U</w:t>
      </w:r>
      <w:r>
        <w:rPr>
          <w:rFonts w:ascii="Arial" w:eastAsia="Arial" w:hAnsi="Arial" w:cs="Arial"/>
          <w:color w:val="000000"/>
        </w:rPr>
        <w:t>niversité de La Réunion (</w:t>
      </w:r>
      <w:sdt>
        <w:sdtPr>
          <w:tag w:val="goog_rdk_0"/>
          <w:id w:val="-1361815109"/>
        </w:sdtPr>
        <w:sdtEndPr/>
        <w:sdtContent/>
      </w:sdt>
      <w:sdt>
        <w:sdtPr>
          <w:tag w:val="goog_rdk_1"/>
          <w:id w:val="-1579660064"/>
        </w:sdtPr>
        <w:sdtEndPr/>
        <w:sdtContent/>
      </w:sdt>
      <w:r>
        <w:rPr>
          <w:rFonts w:ascii="Arial" w:eastAsia="Arial" w:hAnsi="Arial" w:cs="Arial"/>
          <w:color w:val="000000"/>
        </w:rPr>
        <w:t>UR) et l</w:t>
      </w:r>
      <w:r>
        <w:rPr>
          <w:rFonts w:ascii="Arial" w:eastAsia="Arial" w:hAnsi="Arial" w:cs="Arial"/>
        </w:rPr>
        <w:t xml:space="preserve">’Association de La Technopole de La Réunion (ATR) </w:t>
      </w:r>
      <w:r>
        <w:rPr>
          <w:rFonts w:ascii="Arial" w:eastAsia="Arial" w:hAnsi="Arial" w:cs="Arial"/>
          <w:color w:val="000000"/>
        </w:rPr>
        <w:t>le droit d’utiliser mon l’image de……………</w:t>
      </w:r>
      <w:r>
        <w:rPr>
          <w:rFonts w:ascii="Arial" w:eastAsia="Arial" w:hAnsi="Arial" w:cs="Arial"/>
        </w:rPr>
        <w:t>…………………….</w:t>
      </w:r>
      <w:r>
        <w:rPr>
          <w:rFonts w:ascii="Arial" w:eastAsia="Arial" w:hAnsi="Arial" w:cs="Arial"/>
          <w:color w:val="000000"/>
        </w:rPr>
        <w:t xml:space="preserve"> </w:t>
      </w:r>
      <w:proofErr w:type="gramStart"/>
      <w:r>
        <w:rPr>
          <w:rFonts w:ascii="Arial" w:eastAsia="Arial" w:hAnsi="Arial" w:cs="Arial"/>
          <w:color w:val="000000"/>
        </w:rPr>
        <w:t>résultant</w:t>
      </w:r>
      <w:proofErr w:type="gramEnd"/>
      <w:r>
        <w:rPr>
          <w:rFonts w:ascii="Arial" w:eastAsia="Arial" w:hAnsi="Arial" w:cs="Arial"/>
          <w:color w:val="000000"/>
        </w:rPr>
        <w:t xml:space="preserve"> de photographie(s) et/ou vidéos (captation d’image) prise(s) à cette occasion aux lieux et dates ci-dessous, à des fins de communication institutionnelle. </w:t>
      </w:r>
    </w:p>
    <w:p w14:paraId="060585BD" w14:textId="77777777" w:rsidR="00B84530" w:rsidRDefault="00B84530">
      <w:pPr>
        <w:pBdr>
          <w:top w:val="nil"/>
          <w:left w:val="nil"/>
          <w:bottom w:val="nil"/>
          <w:right w:val="nil"/>
          <w:between w:val="nil"/>
        </w:pBdr>
        <w:spacing w:after="0" w:line="240" w:lineRule="auto"/>
        <w:rPr>
          <w:rFonts w:ascii="Arial" w:eastAsia="Arial" w:hAnsi="Arial" w:cs="Arial"/>
          <w:color w:val="1F1F1F"/>
        </w:rPr>
      </w:pPr>
    </w:p>
    <w:p w14:paraId="1CE84B3A" w14:textId="77777777" w:rsidR="00B84530" w:rsidRDefault="00747B91">
      <w:pPr>
        <w:pBdr>
          <w:top w:val="nil"/>
          <w:left w:val="nil"/>
          <w:bottom w:val="nil"/>
          <w:right w:val="nil"/>
          <w:between w:val="nil"/>
        </w:pBdr>
        <w:spacing w:after="0" w:line="480" w:lineRule="auto"/>
        <w:rPr>
          <w:rFonts w:ascii="Arial" w:eastAsia="Arial" w:hAnsi="Arial" w:cs="Arial"/>
          <w:color w:val="000000"/>
        </w:rPr>
      </w:pPr>
      <w:r>
        <w:rPr>
          <w:rFonts w:ascii="Arial" w:eastAsia="Arial" w:hAnsi="Arial" w:cs="Arial"/>
          <w:color w:val="000000"/>
        </w:rPr>
        <w:t xml:space="preserve">Objet du reportage photo et/ou vidéo </w:t>
      </w:r>
      <w:r>
        <w:rPr>
          <w:rFonts w:ascii="Arial" w:eastAsia="Arial" w:hAnsi="Arial" w:cs="Arial"/>
        </w:rPr>
        <w:t xml:space="preserve">: </w:t>
      </w:r>
      <w:r w:rsidRPr="009933D0">
        <w:rPr>
          <w:rFonts w:ascii="Arial" w:eastAsia="Arial" w:hAnsi="Arial" w:cs="Arial"/>
          <w:b/>
          <w:bCs/>
        </w:rPr>
        <w:t>Concours KAP Entrepreneuriat 2024</w:t>
      </w:r>
    </w:p>
    <w:p w14:paraId="169AAB73" w14:textId="77777777" w:rsidR="00B84530" w:rsidRDefault="00747B91">
      <w:pPr>
        <w:pBdr>
          <w:top w:val="nil"/>
          <w:left w:val="nil"/>
          <w:bottom w:val="nil"/>
          <w:right w:val="nil"/>
          <w:between w:val="nil"/>
        </w:pBdr>
        <w:spacing w:after="0" w:line="480" w:lineRule="auto"/>
        <w:rPr>
          <w:rFonts w:ascii="Arial" w:eastAsia="Arial" w:hAnsi="Arial" w:cs="Arial"/>
          <w:color w:val="1F1F1F"/>
        </w:rPr>
      </w:pPr>
      <w:r>
        <w:rPr>
          <w:rFonts w:ascii="Arial" w:eastAsia="Arial" w:hAnsi="Arial" w:cs="Arial"/>
          <w:color w:val="1F1F1F"/>
        </w:rPr>
        <w:t xml:space="preserve">Lieu : ......................................................................................... </w:t>
      </w:r>
    </w:p>
    <w:p w14:paraId="46B017E2" w14:textId="77777777" w:rsidR="00B84530" w:rsidRDefault="00747B91">
      <w:pPr>
        <w:spacing w:after="0" w:line="480" w:lineRule="auto"/>
        <w:rPr>
          <w:rFonts w:ascii="Arial" w:eastAsia="Arial" w:hAnsi="Arial" w:cs="Arial"/>
        </w:rPr>
      </w:pPr>
      <w:r>
        <w:rPr>
          <w:rFonts w:ascii="Arial" w:eastAsia="Arial" w:hAnsi="Arial" w:cs="Arial"/>
          <w:color w:val="1F1F1F"/>
        </w:rPr>
        <w:t>Date : .........................</w:t>
      </w:r>
    </w:p>
    <w:p w14:paraId="6C9104AA" w14:textId="77777777" w:rsidR="00B84530" w:rsidRDefault="00B84530">
      <w:pPr>
        <w:pBdr>
          <w:top w:val="nil"/>
          <w:left w:val="nil"/>
          <w:bottom w:val="nil"/>
          <w:right w:val="nil"/>
          <w:between w:val="nil"/>
        </w:pBdr>
        <w:spacing w:after="0" w:line="240" w:lineRule="auto"/>
        <w:jc w:val="both"/>
        <w:rPr>
          <w:rFonts w:ascii="Arial" w:eastAsia="Arial" w:hAnsi="Arial" w:cs="Arial"/>
          <w:color w:val="000000"/>
        </w:rPr>
      </w:pPr>
    </w:p>
    <w:p w14:paraId="126CE1E6" w14:textId="77777777" w:rsidR="00B84530" w:rsidRDefault="00747B91">
      <w:pPr>
        <w:pBdr>
          <w:top w:val="nil"/>
          <w:left w:val="nil"/>
          <w:bottom w:val="nil"/>
          <w:right w:val="nil"/>
          <w:between w:val="nil"/>
        </w:pBdr>
        <w:spacing w:after="0" w:line="240" w:lineRule="auto"/>
        <w:jc w:val="both"/>
        <w:rPr>
          <w:rFonts w:ascii="Arial" w:eastAsia="Arial" w:hAnsi="Arial" w:cs="Arial"/>
          <w:color w:val="1F1F1F"/>
        </w:rPr>
      </w:pPr>
      <w:r>
        <w:rPr>
          <w:rFonts w:ascii="Arial" w:eastAsia="Arial" w:hAnsi="Arial" w:cs="Arial"/>
          <w:color w:val="000000"/>
        </w:rPr>
        <w:t xml:space="preserve"> </w:t>
      </w:r>
      <w:r>
        <w:rPr>
          <w:rFonts w:ascii="Arial" w:eastAsia="Arial" w:hAnsi="Arial" w:cs="Arial"/>
          <w:color w:val="1F1F1F"/>
        </w:rPr>
        <w:t>Ainsi par l’effet des présentes et en vertu de l’article 9 du code civil, le représentant légal du Participant autorise l’UR et l’ATR à fixer l’image du Participant et à la reproduire et/ou représenter à des fins de communication institutionnelle. Dans le cadre du présent document, par l’utilisation de « son image » on entend l’image du Participant.</w:t>
      </w:r>
    </w:p>
    <w:p w14:paraId="7622FD02" w14:textId="77777777" w:rsidR="00B84530" w:rsidRDefault="00B84530">
      <w:pPr>
        <w:pBdr>
          <w:top w:val="nil"/>
          <w:left w:val="nil"/>
          <w:bottom w:val="nil"/>
          <w:right w:val="nil"/>
          <w:between w:val="nil"/>
        </w:pBdr>
        <w:spacing w:after="0" w:line="240" w:lineRule="auto"/>
        <w:rPr>
          <w:rFonts w:ascii="Arial" w:eastAsia="Arial" w:hAnsi="Arial" w:cs="Arial"/>
          <w:b/>
          <w:color w:val="1F1F1F"/>
        </w:rPr>
      </w:pPr>
    </w:p>
    <w:p w14:paraId="3751285E" w14:textId="77777777" w:rsidR="00B84530" w:rsidRDefault="00B84530">
      <w:pPr>
        <w:pBdr>
          <w:top w:val="nil"/>
          <w:left w:val="nil"/>
          <w:bottom w:val="nil"/>
          <w:right w:val="nil"/>
          <w:between w:val="nil"/>
        </w:pBdr>
        <w:spacing w:after="0" w:line="240" w:lineRule="auto"/>
        <w:rPr>
          <w:rFonts w:ascii="Arial" w:eastAsia="Arial" w:hAnsi="Arial" w:cs="Arial"/>
          <w:b/>
          <w:color w:val="1F1F1F"/>
        </w:rPr>
      </w:pPr>
    </w:p>
    <w:p w14:paraId="3F8674B1" w14:textId="77777777" w:rsidR="00B84530" w:rsidRDefault="00747B91">
      <w:pPr>
        <w:pBdr>
          <w:top w:val="nil"/>
          <w:left w:val="nil"/>
          <w:bottom w:val="nil"/>
          <w:right w:val="nil"/>
          <w:between w:val="nil"/>
        </w:pBdr>
        <w:spacing w:after="0" w:line="240" w:lineRule="auto"/>
        <w:rPr>
          <w:rFonts w:ascii="Arial" w:eastAsia="Arial" w:hAnsi="Arial" w:cs="Arial"/>
          <w:color w:val="1F1F1F"/>
        </w:rPr>
      </w:pPr>
      <w:r>
        <w:rPr>
          <w:rFonts w:ascii="Arial" w:eastAsia="Arial" w:hAnsi="Arial" w:cs="Arial"/>
          <w:b/>
          <w:color w:val="1F1F1F"/>
        </w:rPr>
        <w:t xml:space="preserve">Droits cédés </w:t>
      </w:r>
    </w:p>
    <w:p w14:paraId="24377C46" w14:textId="77777777" w:rsidR="00B84530" w:rsidRDefault="00747B91">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Ainsi par l’effet des présentes pour la durée et le territoire visés à l’article 3 ci-dessous, le </w:t>
      </w:r>
      <w:r>
        <w:rPr>
          <w:rFonts w:ascii="Arial" w:eastAsia="Arial" w:hAnsi="Arial" w:cs="Arial"/>
          <w:color w:val="1F1F1F"/>
        </w:rPr>
        <w:t xml:space="preserve">représentant légal du Participant </w:t>
      </w:r>
      <w:r>
        <w:rPr>
          <w:rFonts w:ascii="Arial" w:eastAsia="Arial" w:hAnsi="Arial" w:cs="Arial"/>
          <w:color w:val="000000"/>
        </w:rPr>
        <w:t xml:space="preserve">autorise : </w:t>
      </w:r>
    </w:p>
    <w:p w14:paraId="7FA75853" w14:textId="77777777" w:rsidR="00B84530" w:rsidRDefault="00350BF3">
      <w:pPr>
        <w:pBdr>
          <w:top w:val="nil"/>
          <w:left w:val="nil"/>
          <w:bottom w:val="nil"/>
          <w:right w:val="nil"/>
          <w:between w:val="nil"/>
        </w:pBdr>
        <w:spacing w:after="0" w:line="240" w:lineRule="auto"/>
        <w:jc w:val="both"/>
        <w:rPr>
          <w:rFonts w:ascii="Arial" w:eastAsia="Arial" w:hAnsi="Arial" w:cs="Arial"/>
          <w:color w:val="000000"/>
        </w:rPr>
      </w:pPr>
      <w:sdt>
        <w:sdtPr>
          <w:tag w:val="goog_rdk_2"/>
          <w:id w:val="-980772573"/>
        </w:sdtPr>
        <w:sdtEndPr/>
        <w:sdtContent>
          <w:r w:rsidR="00747B91">
            <w:rPr>
              <w:rFonts w:ascii="Arial Unicode MS" w:eastAsia="Arial Unicode MS" w:hAnsi="Arial Unicode MS" w:cs="Arial Unicode MS"/>
              <w:color w:val="000000"/>
            </w:rPr>
            <w:t xml:space="preserve">− la fixation de son image dans le cadre des photographies et/ou vidéos (captation d’image) prises au cours du reportage précité et la reproduction de son image ainsi fixée par tous procédés techniques connus ou inconnus à ce jour (graphique, photographique, numérique, etc.), sur tous supports (et notamment, la newsletter, tout support que l'UR </w:t>
          </w:r>
        </w:sdtContent>
      </w:sdt>
      <w:r w:rsidR="00747B91">
        <w:rPr>
          <w:rFonts w:ascii="Arial" w:eastAsia="Arial" w:hAnsi="Arial" w:cs="Arial"/>
        </w:rPr>
        <w:t xml:space="preserve">et l’ATR </w:t>
      </w:r>
      <w:r w:rsidR="00747B91">
        <w:rPr>
          <w:rFonts w:ascii="Arial" w:eastAsia="Arial" w:hAnsi="Arial" w:cs="Arial"/>
          <w:color w:val="000000"/>
        </w:rPr>
        <w:t xml:space="preserve">seraient amenées à utiliser ou créer dans le but de sa promotion, etc.) sur tous formats, pour un nombre illimité d’utilisations, en intégralité ou en partie, ensemble ou séparément, aux fins de communication institutionnelle. </w:t>
      </w:r>
    </w:p>
    <w:p w14:paraId="51F4729E" w14:textId="77777777" w:rsidR="00B84530" w:rsidRDefault="00350BF3">
      <w:pPr>
        <w:pBdr>
          <w:top w:val="nil"/>
          <w:left w:val="nil"/>
          <w:bottom w:val="nil"/>
          <w:right w:val="nil"/>
          <w:between w:val="nil"/>
        </w:pBdr>
        <w:spacing w:after="0" w:line="240" w:lineRule="auto"/>
        <w:jc w:val="both"/>
        <w:rPr>
          <w:rFonts w:ascii="Arial" w:eastAsia="Arial" w:hAnsi="Arial" w:cs="Arial"/>
          <w:color w:val="000000"/>
        </w:rPr>
      </w:pPr>
      <w:sdt>
        <w:sdtPr>
          <w:tag w:val="goog_rdk_3"/>
          <w:id w:val="1046571836"/>
        </w:sdtPr>
        <w:sdtEndPr/>
        <w:sdtContent>
          <w:r w:rsidR="00747B91">
            <w:rPr>
              <w:rFonts w:ascii="Arial Unicode MS" w:eastAsia="Arial Unicode MS" w:hAnsi="Arial Unicode MS" w:cs="Arial Unicode MS"/>
              <w:color w:val="000000"/>
            </w:rPr>
            <w:t xml:space="preserve">− la communication au public de son image ainsi fixée et reproduite, en tout ou en partie, au travers de tout moyen de diffusion, connu ou inconnu à ce jour, et notamment communication par voie électronique </w:t>
          </w:r>
          <w:r w:rsidR="00747B91">
            <w:rPr>
              <w:rFonts w:ascii="Arial Unicode MS" w:eastAsia="Arial Unicode MS" w:hAnsi="Arial Unicode MS" w:cs="Arial Unicode MS"/>
              <w:color w:val="000000"/>
            </w:rPr>
            <w:lastRenderedPageBreak/>
            <w:t xml:space="preserve">(site internet, Intranet, etc., quel qu’en soit le format (html, etc.) quel qu’en soit le vecteur et l’appareil de réception, ainsi que par mise à la disposition du public quel que soit le procédé analogique ou numérique (et notamment </w:t>
          </w:r>
          <w:proofErr w:type="spellStart"/>
          <w:r w:rsidR="00747B91">
            <w:rPr>
              <w:rFonts w:ascii="Arial Unicode MS" w:eastAsia="Arial Unicode MS" w:hAnsi="Arial Unicode MS" w:cs="Arial Unicode MS"/>
              <w:color w:val="000000"/>
            </w:rPr>
            <w:t>downloading</w:t>
          </w:r>
          <w:proofErr w:type="spellEnd"/>
          <w:r w:rsidR="00747B91">
            <w:rPr>
              <w:rFonts w:ascii="Arial Unicode MS" w:eastAsia="Arial Unicode MS" w:hAnsi="Arial Unicode MS" w:cs="Arial Unicode MS"/>
              <w:color w:val="000000"/>
            </w:rPr>
            <w:t xml:space="preserve">, </w:t>
          </w:r>
          <w:proofErr w:type="spellStart"/>
          <w:r w:rsidR="00747B91">
            <w:rPr>
              <w:rFonts w:ascii="Arial Unicode MS" w:eastAsia="Arial Unicode MS" w:hAnsi="Arial Unicode MS" w:cs="Arial Unicode MS"/>
              <w:color w:val="000000"/>
            </w:rPr>
            <w:t>uploading</w:t>
          </w:r>
          <w:proofErr w:type="spellEnd"/>
          <w:r w:rsidR="00747B91">
            <w:rPr>
              <w:rFonts w:ascii="Arial Unicode MS" w:eastAsia="Arial Unicode MS" w:hAnsi="Arial Unicode MS" w:cs="Arial Unicode MS"/>
              <w:color w:val="000000"/>
            </w:rPr>
            <w:t xml:space="preserve">, etc.) ou le mode de transmission audiovisuel ou téléphonique mobile ou fixe utilisé. </w:t>
          </w:r>
        </w:sdtContent>
      </w:sdt>
    </w:p>
    <w:p w14:paraId="29DE0B04" w14:textId="77777777" w:rsidR="00B84530" w:rsidRDefault="00B84530">
      <w:pPr>
        <w:pBdr>
          <w:top w:val="nil"/>
          <w:left w:val="nil"/>
          <w:bottom w:val="nil"/>
          <w:right w:val="nil"/>
          <w:between w:val="nil"/>
        </w:pBdr>
        <w:spacing w:after="0" w:line="240" w:lineRule="auto"/>
        <w:rPr>
          <w:rFonts w:ascii="Arial" w:eastAsia="Arial" w:hAnsi="Arial" w:cs="Arial"/>
          <w:b/>
          <w:color w:val="1F1F1F"/>
        </w:rPr>
      </w:pPr>
    </w:p>
    <w:p w14:paraId="46595658" w14:textId="77777777" w:rsidR="00B84530" w:rsidRDefault="00747B91">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b/>
          <w:color w:val="1F1F1F"/>
        </w:rPr>
        <w:t xml:space="preserve">Territorialité et durée de la cession </w:t>
      </w:r>
    </w:p>
    <w:p w14:paraId="6C524927" w14:textId="77777777" w:rsidR="00B84530" w:rsidRDefault="00747B91">
      <w:pPr>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La présente </w:t>
      </w:r>
      <w:proofErr w:type="spellStart"/>
      <w:r>
        <w:rPr>
          <w:rFonts w:ascii="Arial" w:eastAsia="Arial" w:hAnsi="Arial" w:cs="Arial"/>
          <w:color w:val="000000"/>
        </w:rPr>
        <w:t>cession</w:t>
      </w:r>
      <w:proofErr w:type="spellEnd"/>
      <w:r>
        <w:rPr>
          <w:rFonts w:ascii="Arial" w:eastAsia="Arial" w:hAnsi="Arial" w:cs="Arial"/>
          <w:color w:val="000000"/>
        </w:rPr>
        <w:t xml:space="preserve"> de droits est consentie :</w:t>
      </w:r>
    </w:p>
    <w:p w14:paraId="2BCD5F8B" w14:textId="77777777" w:rsidR="00B84530" w:rsidRDefault="00350BF3">
      <w:pPr>
        <w:pBdr>
          <w:top w:val="nil"/>
          <w:left w:val="nil"/>
          <w:bottom w:val="nil"/>
          <w:right w:val="nil"/>
          <w:between w:val="nil"/>
        </w:pBdr>
        <w:spacing w:after="0" w:line="240" w:lineRule="auto"/>
        <w:rPr>
          <w:rFonts w:ascii="Arial" w:eastAsia="Arial" w:hAnsi="Arial" w:cs="Arial"/>
          <w:color w:val="000000"/>
        </w:rPr>
      </w:pPr>
      <w:sdt>
        <w:sdtPr>
          <w:tag w:val="goog_rdk_4"/>
          <w:id w:val="656737994"/>
        </w:sdtPr>
        <w:sdtEndPr/>
        <w:sdtContent>
          <w:r w:rsidR="00747B91">
            <w:rPr>
              <w:rFonts w:ascii="Arial Unicode MS" w:eastAsia="Arial Unicode MS" w:hAnsi="Arial Unicode MS" w:cs="Arial Unicode MS"/>
              <w:color w:val="000000"/>
            </w:rPr>
            <w:t>− pour une exploitation dans le monde entier ;</w:t>
          </w:r>
        </w:sdtContent>
      </w:sdt>
    </w:p>
    <w:p w14:paraId="00D73370" w14:textId="77777777" w:rsidR="00B84530" w:rsidRDefault="00350BF3">
      <w:pPr>
        <w:pBdr>
          <w:top w:val="nil"/>
          <w:left w:val="nil"/>
          <w:bottom w:val="nil"/>
          <w:right w:val="nil"/>
          <w:between w:val="nil"/>
        </w:pBdr>
        <w:spacing w:after="0" w:line="240" w:lineRule="auto"/>
        <w:rPr>
          <w:rFonts w:ascii="Arial" w:eastAsia="Arial" w:hAnsi="Arial" w:cs="Arial"/>
          <w:color w:val="000000"/>
        </w:rPr>
      </w:pPr>
      <w:sdt>
        <w:sdtPr>
          <w:tag w:val="goog_rdk_5"/>
          <w:id w:val="-993804010"/>
        </w:sdtPr>
        <w:sdtEndPr/>
        <w:sdtContent>
          <w:r w:rsidR="00747B91">
            <w:rPr>
              <w:rFonts w:ascii="Arial Unicode MS" w:eastAsia="Arial Unicode MS" w:hAnsi="Arial Unicode MS" w:cs="Arial Unicode MS"/>
              <w:color w:val="000000"/>
            </w:rPr>
            <w:t xml:space="preserve">− pour une durée de 10 ans à compter de la date de signature du présent contrat par la dernière des parties. </w:t>
          </w:r>
        </w:sdtContent>
      </w:sdt>
    </w:p>
    <w:p w14:paraId="5ADCFE4B" w14:textId="77777777" w:rsidR="00B84530" w:rsidRDefault="00B84530">
      <w:pPr>
        <w:pBdr>
          <w:top w:val="nil"/>
          <w:left w:val="nil"/>
          <w:bottom w:val="nil"/>
          <w:right w:val="nil"/>
          <w:between w:val="nil"/>
        </w:pBdr>
        <w:spacing w:after="0" w:line="240" w:lineRule="auto"/>
        <w:jc w:val="both"/>
        <w:rPr>
          <w:rFonts w:ascii="Arial" w:eastAsia="Arial" w:hAnsi="Arial" w:cs="Arial"/>
          <w:color w:val="000000"/>
        </w:rPr>
      </w:pPr>
    </w:p>
    <w:p w14:paraId="6B145C56" w14:textId="77777777" w:rsidR="00B84530" w:rsidRDefault="00747B91">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Les éventuels légendes et commentaires accompagnant le cas échéant la reproduction ou la représentation de l’image totale ou partielle du Participant dans les conditions visées ci-dessus ne porteront pas atteinte à la réputation ou à la vie privée du Participant. </w:t>
      </w:r>
    </w:p>
    <w:p w14:paraId="0727336D" w14:textId="77777777" w:rsidR="00B84530" w:rsidRDefault="00B84530">
      <w:pPr>
        <w:pBdr>
          <w:top w:val="nil"/>
          <w:left w:val="nil"/>
          <w:bottom w:val="nil"/>
          <w:right w:val="nil"/>
          <w:between w:val="nil"/>
        </w:pBdr>
        <w:spacing w:after="0" w:line="240" w:lineRule="auto"/>
        <w:rPr>
          <w:rFonts w:ascii="Arial" w:eastAsia="Arial" w:hAnsi="Arial" w:cs="Arial"/>
          <w:b/>
          <w:color w:val="1F1F1F"/>
        </w:rPr>
      </w:pPr>
    </w:p>
    <w:p w14:paraId="05EC8A88" w14:textId="77777777" w:rsidR="00B84530" w:rsidRDefault="00747B91">
      <w:pPr>
        <w:pBdr>
          <w:top w:val="nil"/>
          <w:left w:val="nil"/>
          <w:bottom w:val="nil"/>
          <w:right w:val="nil"/>
          <w:between w:val="nil"/>
        </w:pBdr>
        <w:spacing w:after="0" w:line="240" w:lineRule="auto"/>
        <w:rPr>
          <w:rFonts w:ascii="Arial" w:eastAsia="Arial" w:hAnsi="Arial" w:cs="Arial"/>
          <w:color w:val="1F1F1F"/>
        </w:rPr>
      </w:pPr>
      <w:r>
        <w:rPr>
          <w:rFonts w:ascii="Arial" w:eastAsia="Arial" w:hAnsi="Arial" w:cs="Arial"/>
          <w:b/>
          <w:color w:val="1F1F1F"/>
        </w:rPr>
        <w:t xml:space="preserve">Rémunération </w:t>
      </w:r>
    </w:p>
    <w:p w14:paraId="5E8B4425" w14:textId="77777777" w:rsidR="00B84530" w:rsidRDefault="00747B91">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La participation du Participant à la séance photo et/ou </w:t>
      </w:r>
      <w:r>
        <w:rPr>
          <w:rFonts w:ascii="Arial" w:eastAsia="Arial" w:hAnsi="Arial" w:cs="Arial"/>
        </w:rPr>
        <w:t>vidéo(s)</w:t>
      </w:r>
      <w:r>
        <w:rPr>
          <w:rFonts w:ascii="Arial" w:eastAsia="Arial" w:hAnsi="Arial" w:cs="Arial"/>
          <w:color w:val="000000"/>
        </w:rPr>
        <w:t xml:space="preserve"> (captation d’image) et la cession de ses droits telle que prévue aux articles 2 et 3 ci-dessus est accordée à titre gracieux. </w:t>
      </w:r>
    </w:p>
    <w:p w14:paraId="1FC216E3" w14:textId="77777777" w:rsidR="00B84530" w:rsidRDefault="00B84530">
      <w:pPr>
        <w:pBdr>
          <w:top w:val="nil"/>
          <w:left w:val="nil"/>
          <w:bottom w:val="nil"/>
          <w:right w:val="nil"/>
          <w:between w:val="nil"/>
        </w:pBdr>
        <w:spacing w:after="0" w:line="240" w:lineRule="auto"/>
        <w:rPr>
          <w:rFonts w:ascii="Arial" w:eastAsia="Arial" w:hAnsi="Arial" w:cs="Arial"/>
          <w:b/>
          <w:color w:val="1F1F1F"/>
        </w:rPr>
      </w:pPr>
    </w:p>
    <w:p w14:paraId="73F4B4F7" w14:textId="77777777" w:rsidR="00B84530" w:rsidRDefault="00747B91">
      <w:pPr>
        <w:pBdr>
          <w:top w:val="nil"/>
          <w:left w:val="nil"/>
          <w:bottom w:val="nil"/>
          <w:right w:val="nil"/>
          <w:between w:val="nil"/>
        </w:pBdr>
        <w:spacing w:after="0" w:line="240" w:lineRule="auto"/>
        <w:rPr>
          <w:rFonts w:ascii="Arial" w:eastAsia="Arial" w:hAnsi="Arial" w:cs="Arial"/>
          <w:color w:val="1F1F1F"/>
        </w:rPr>
      </w:pPr>
      <w:r>
        <w:rPr>
          <w:rFonts w:ascii="Arial" w:eastAsia="Arial" w:hAnsi="Arial" w:cs="Arial"/>
          <w:b/>
          <w:color w:val="1F1F1F"/>
        </w:rPr>
        <w:t xml:space="preserve">Garanties </w:t>
      </w:r>
    </w:p>
    <w:p w14:paraId="0DCF51E8" w14:textId="77777777" w:rsidR="00B84530" w:rsidRDefault="00747B91">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Le représentant légal du Participant ne fait aucune réserve ni restriction sur la(les) photographie(s) et/ou </w:t>
      </w:r>
      <w:r>
        <w:rPr>
          <w:rFonts w:ascii="Arial" w:eastAsia="Arial" w:hAnsi="Arial" w:cs="Arial"/>
        </w:rPr>
        <w:t>vidéo(s)</w:t>
      </w:r>
      <w:r>
        <w:rPr>
          <w:rFonts w:ascii="Arial" w:eastAsia="Arial" w:hAnsi="Arial" w:cs="Arial"/>
          <w:color w:val="000000"/>
        </w:rPr>
        <w:t xml:space="preserve"> (captation d’image) visées à l’article 1</w:t>
      </w:r>
      <w:r>
        <w:rPr>
          <w:rFonts w:ascii="Arial" w:eastAsia="Arial" w:hAnsi="Arial" w:cs="Arial"/>
          <w:color w:val="000000"/>
          <w:vertAlign w:val="superscript"/>
        </w:rPr>
        <w:t>er</w:t>
      </w:r>
      <w:r>
        <w:rPr>
          <w:rFonts w:ascii="Arial" w:eastAsia="Arial" w:hAnsi="Arial" w:cs="Arial"/>
          <w:color w:val="000000"/>
        </w:rPr>
        <w:t xml:space="preserve"> ni sur les droits d’utilisation mentionnés aux articles 2 et 3 du présent contrat. </w:t>
      </w:r>
    </w:p>
    <w:p w14:paraId="6585F397" w14:textId="77777777" w:rsidR="00B84530" w:rsidRDefault="00B84530">
      <w:pPr>
        <w:pBdr>
          <w:top w:val="nil"/>
          <w:left w:val="nil"/>
          <w:bottom w:val="nil"/>
          <w:right w:val="nil"/>
          <w:between w:val="nil"/>
        </w:pBdr>
        <w:spacing w:after="0" w:line="240" w:lineRule="auto"/>
        <w:rPr>
          <w:rFonts w:ascii="Arial" w:eastAsia="Arial" w:hAnsi="Arial" w:cs="Arial"/>
          <w:b/>
          <w:color w:val="1F1F1F"/>
        </w:rPr>
      </w:pPr>
    </w:p>
    <w:p w14:paraId="5EDEDE8A" w14:textId="77777777" w:rsidR="00B84530" w:rsidRDefault="00747B91">
      <w:pPr>
        <w:pBdr>
          <w:top w:val="nil"/>
          <w:left w:val="nil"/>
          <w:bottom w:val="nil"/>
          <w:right w:val="nil"/>
          <w:between w:val="nil"/>
        </w:pBdr>
        <w:spacing w:after="0" w:line="240" w:lineRule="auto"/>
        <w:rPr>
          <w:rFonts w:ascii="Arial" w:eastAsia="Arial" w:hAnsi="Arial" w:cs="Arial"/>
          <w:color w:val="1F1F1F"/>
        </w:rPr>
      </w:pPr>
      <w:r>
        <w:rPr>
          <w:rFonts w:ascii="Arial" w:eastAsia="Arial" w:hAnsi="Arial" w:cs="Arial"/>
          <w:b/>
          <w:color w:val="1F1F1F"/>
        </w:rPr>
        <w:t xml:space="preserve">Litiges </w:t>
      </w:r>
    </w:p>
    <w:p w14:paraId="270C498C" w14:textId="77777777" w:rsidR="00B84530" w:rsidRDefault="00747B91">
      <w:pPr>
        <w:spacing w:after="0" w:line="240" w:lineRule="auto"/>
        <w:jc w:val="both"/>
        <w:rPr>
          <w:rFonts w:ascii="Arial" w:eastAsia="Arial" w:hAnsi="Arial" w:cs="Arial"/>
        </w:rPr>
      </w:pPr>
      <w:r>
        <w:rPr>
          <w:rFonts w:ascii="Arial" w:eastAsia="Arial" w:hAnsi="Arial" w:cs="Arial"/>
        </w:rPr>
        <w:t>Les Parties s’efforceront de régler à l’amiable tout litige qui pourrait survenir dans le cadre du présent contrat. En cas de désaccord persistant, le tribunal administratif de La Réunion sera compétent.</w:t>
      </w:r>
    </w:p>
    <w:p w14:paraId="1D6E4B8A" w14:textId="77777777" w:rsidR="00B84530" w:rsidRDefault="00B84530">
      <w:pPr>
        <w:spacing w:after="0"/>
        <w:jc w:val="right"/>
        <w:rPr>
          <w:rFonts w:ascii="Arial" w:eastAsia="Arial" w:hAnsi="Arial" w:cs="Arial"/>
        </w:rPr>
      </w:pPr>
    </w:p>
    <w:p w14:paraId="2B54B225" w14:textId="77777777" w:rsidR="00B84530" w:rsidRDefault="00747B91">
      <w:pPr>
        <w:pBdr>
          <w:top w:val="nil"/>
          <w:left w:val="nil"/>
          <w:bottom w:val="nil"/>
          <w:right w:val="nil"/>
          <w:between w:val="nil"/>
        </w:pBdr>
        <w:spacing w:after="0" w:line="240" w:lineRule="auto"/>
        <w:rPr>
          <w:rFonts w:ascii="Arial" w:eastAsia="Arial" w:hAnsi="Arial" w:cs="Arial"/>
          <w:color w:val="1F1F1F"/>
        </w:rPr>
      </w:pPr>
      <w:r>
        <w:rPr>
          <w:rFonts w:ascii="Arial" w:eastAsia="Arial" w:hAnsi="Arial" w:cs="Arial"/>
          <w:color w:val="1F1F1F"/>
        </w:rPr>
        <w:t xml:space="preserve">Le signataire de ce document déclare être le représentant légal du participant et être capable à effet de signer le présent document. </w:t>
      </w:r>
    </w:p>
    <w:p w14:paraId="6B42F414" w14:textId="77777777" w:rsidR="00B84530" w:rsidRDefault="00B84530">
      <w:pPr>
        <w:spacing w:after="0"/>
        <w:jc w:val="right"/>
        <w:rPr>
          <w:rFonts w:ascii="Arial" w:eastAsia="Arial" w:hAnsi="Arial" w:cs="Arial"/>
        </w:rPr>
      </w:pPr>
    </w:p>
    <w:p w14:paraId="029A9DC7" w14:textId="77777777" w:rsidR="00B84530" w:rsidRDefault="00B84530">
      <w:pPr>
        <w:spacing w:after="0"/>
        <w:jc w:val="right"/>
        <w:rPr>
          <w:rFonts w:ascii="Arial" w:eastAsia="Arial" w:hAnsi="Arial" w:cs="Arial"/>
        </w:rPr>
      </w:pPr>
    </w:p>
    <w:p w14:paraId="00A38E2C" w14:textId="77777777" w:rsidR="00B84530" w:rsidRDefault="00B84530">
      <w:pPr>
        <w:spacing w:after="0"/>
        <w:jc w:val="right"/>
        <w:rPr>
          <w:rFonts w:ascii="Arial" w:eastAsia="Arial" w:hAnsi="Arial" w:cs="Arial"/>
        </w:rPr>
      </w:pPr>
    </w:p>
    <w:p w14:paraId="1D91EE47" w14:textId="77777777" w:rsidR="00B84530" w:rsidRDefault="00747B91">
      <w:pPr>
        <w:pBdr>
          <w:top w:val="nil"/>
          <w:left w:val="nil"/>
          <w:bottom w:val="nil"/>
          <w:right w:val="nil"/>
          <w:between w:val="nil"/>
        </w:pBdr>
        <w:spacing w:after="0" w:line="240" w:lineRule="auto"/>
        <w:rPr>
          <w:rFonts w:ascii="Arial" w:eastAsia="Arial" w:hAnsi="Arial" w:cs="Arial"/>
          <w:color w:val="1F1F1F"/>
        </w:rPr>
      </w:pPr>
      <w:r>
        <w:rPr>
          <w:rFonts w:ascii="Arial" w:eastAsia="Arial" w:hAnsi="Arial" w:cs="Arial"/>
          <w:color w:val="1F1F1F"/>
        </w:rPr>
        <w:t xml:space="preserve">Fait à ...................................................... le ….........................………. </w:t>
      </w:r>
    </w:p>
    <w:p w14:paraId="026EDE6D" w14:textId="77777777" w:rsidR="00B84530" w:rsidRDefault="00B84530">
      <w:pPr>
        <w:pBdr>
          <w:top w:val="nil"/>
          <w:left w:val="nil"/>
          <w:bottom w:val="nil"/>
          <w:right w:val="nil"/>
          <w:between w:val="nil"/>
        </w:pBdr>
        <w:spacing w:after="0" w:line="240" w:lineRule="auto"/>
        <w:rPr>
          <w:rFonts w:ascii="Arial" w:eastAsia="Arial" w:hAnsi="Arial" w:cs="Arial"/>
          <w:color w:val="1F1F1F"/>
        </w:rPr>
      </w:pPr>
    </w:p>
    <w:p w14:paraId="7257AA9D" w14:textId="77777777" w:rsidR="00B84530" w:rsidRDefault="00B84530">
      <w:pPr>
        <w:pBdr>
          <w:top w:val="nil"/>
          <w:left w:val="nil"/>
          <w:bottom w:val="nil"/>
          <w:right w:val="nil"/>
          <w:between w:val="nil"/>
        </w:pBdr>
        <w:spacing w:after="0" w:line="240" w:lineRule="auto"/>
        <w:rPr>
          <w:rFonts w:ascii="Arial" w:eastAsia="Arial" w:hAnsi="Arial" w:cs="Arial"/>
          <w:color w:val="1F1F1F"/>
        </w:rPr>
      </w:pPr>
    </w:p>
    <w:p w14:paraId="28393546" w14:textId="77777777" w:rsidR="00B84530" w:rsidRDefault="00747B91">
      <w:pPr>
        <w:pBdr>
          <w:top w:val="nil"/>
          <w:left w:val="nil"/>
          <w:bottom w:val="nil"/>
          <w:right w:val="nil"/>
          <w:between w:val="nil"/>
        </w:pBdr>
        <w:spacing w:after="0" w:line="240" w:lineRule="auto"/>
        <w:rPr>
          <w:rFonts w:ascii="Arial" w:eastAsia="Arial" w:hAnsi="Arial" w:cs="Arial"/>
          <w:color w:val="1F1F1F"/>
        </w:rPr>
      </w:pPr>
      <w:r>
        <w:rPr>
          <w:noProof/>
        </w:rPr>
        <mc:AlternateContent>
          <mc:Choice Requires="wps">
            <w:drawing>
              <wp:anchor distT="0" distB="0" distL="114300" distR="114300" simplePos="0" relativeHeight="251663360" behindDoc="0" locked="0" layoutInCell="1" hidden="0" allowOverlap="1" wp14:anchorId="0F49E1E9" wp14:editId="206C5E7F">
                <wp:simplePos x="0" y="0"/>
                <wp:positionH relativeFrom="column">
                  <wp:posOffset>101601</wp:posOffset>
                </wp:positionH>
                <wp:positionV relativeFrom="paragraph">
                  <wp:posOffset>0</wp:posOffset>
                </wp:positionV>
                <wp:extent cx="3128010" cy="1354199"/>
                <wp:effectExtent l="0" t="0" r="0" b="0"/>
                <wp:wrapNone/>
                <wp:docPr id="1910040419" name="Rectangle 1910040419"/>
                <wp:cNvGraphicFramePr/>
                <a:graphic xmlns:a="http://schemas.openxmlformats.org/drawingml/2006/main">
                  <a:graphicData uri="http://schemas.microsoft.com/office/word/2010/wordprocessingShape">
                    <wps:wsp>
                      <wps:cNvSpPr/>
                      <wps:spPr>
                        <a:xfrm>
                          <a:off x="3791520" y="3113250"/>
                          <a:ext cx="3108960" cy="1333500"/>
                        </a:xfrm>
                        <a:prstGeom prst="rect">
                          <a:avLst/>
                        </a:prstGeom>
                        <a:solidFill>
                          <a:schemeClr val="lt1"/>
                        </a:solidFill>
                        <a:ln w="9525" cap="flat" cmpd="sng">
                          <a:solidFill>
                            <a:schemeClr val="lt1"/>
                          </a:solidFill>
                          <a:prstDash val="solid"/>
                          <a:round/>
                          <a:headEnd type="none" w="sm" len="sm"/>
                          <a:tailEnd type="none" w="sm" len="sm"/>
                        </a:ln>
                      </wps:spPr>
                      <wps:txbx>
                        <w:txbxContent>
                          <w:p w14:paraId="02079267" w14:textId="77777777" w:rsidR="00CD75CB" w:rsidRDefault="00747B91">
                            <w:pPr>
                              <w:spacing w:after="0" w:line="258" w:lineRule="auto"/>
                              <w:textDirection w:val="btLr"/>
                              <w:rPr>
                                <w:rFonts w:ascii="Arial" w:eastAsia="Arial" w:hAnsi="Arial" w:cs="Arial"/>
                                <w:color w:val="000000"/>
                              </w:rPr>
                            </w:pPr>
                            <w:r>
                              <w:rPr>
                                <w:rFonts w:ascii="Arial" w:eastAsia="Arial" w:hAnsi="Arial" w:cs="Arial"/>
                                <w:color w:val="000000"/>
                              </w:rPr>
                              <w:t xml:space="preserve">Pour le/la Participant(e), le/la représentant(e) légal du/de la Participant(e) </w:t>
                            </w:r>
                          </w:p>
                          <w:p w14:paraId="7788185C" w14:textId="77777777" w:rsidR="00B84530" w:rsidRDefault="00747B91">
                            <w:pPr>
                              <w:spacing w:after="0" w:line="258" w:lineRule="auto"/>
                              <w:textDirection w:val="btLr"/>
                            </w:pPr>
                            <w:r>
                              <w:rPr>
                                <w:rFonts w:ascii="Arial" w:eastAsia="Arial" w:hAnsi="Arial" w:cs="Arial"/>
                                <w:color w:val="000000"/>
                              </w:rPr>
                              <w:t>M/Mme……………..</w:t>
                            </w:r>
                          </w:p>
                          <w:p w14:paraId="3B1B824D" w14:textId="77777777" w:rsidR="00B84530" w:rsidRDefault="00B84530">
                            <w:pPr>
                              <w:spacing w:after="0" w:line="258" w:lineRule="auto"/>
                              <w:textDirection w:val="btLr"/>
                            </w:pPr>
                          </w:p>
                          <w:p w14:paraId="29629EB6" w14:textId="422FD472" w:rsidR="00B84530" w:rsidRDefault="00747B91">
                            <w:pPr>
                              <w:spacing w:after="0" w:line="258" w:lineRule="auto"/>
                              <w:textDirection w:val="btLr"/>
                            </w:pPr>
                            <w:r>
                              <w:rPr>
                                <w:rFonts w:ascii="Arial" w:eastAsia="Arial" w:hAnsi="Arial" w:cs="Arial"/>
                                <w:color w:val="000000"/>
                              </w:rPr>
                              <w:t>Signature précédée de la mention manuscrite « lu et approuvé »</w:t>
                            </w:r>
                          </w:p>
                        </w:txbxContent>
                      </wps:txbx>
                      <wps:bodyPr spcFirstLastPara="1" wrap="square" lIns="91425" tIns="45700" rIns="91425" bIns="45700" anchor="t" anchorCtr="0">
                        <a:noAutofit/>
                      </wps:bodyPr>
                    </wps:wsp>
                  </a:graphicData>
                </a:graphic>
              </wp:anchor>
            </w:drawing>
          </mc:Choice>
          <mc:Fallback>
            <w:pict>
              <v:rect w14:anchorId="0F49E1E9" id="Rectangle 1910040419" o:spid="_x0000_s1026" style="position:absolute;margin-left:8pt;margin-top:0;width:246.3pt;height:106.6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" fillcolor="white [3201]" strokecolor="white [3201]">
                <v:stroke startarrowwidth="narrow" startarrowlength="short" endarrowwidth="narrow" endarrowlength="short" joinstyle="round"/>
                <v:textbox inset="2.53958mm,1.2694mm,2.53958mm,1.2694mm">
                  <w:txbxContent>
                    <w:p w14:paraId="02079267" w14:textId="77777777" w:rsidR="00CD75CB" w:rsidRDefault="00747B91">
                      <w:pPr>
                        <w:spacing w:after="0" w:line="258" w:lineRule="auto"/>
                        <w:textDirection w:val="btLr"/>
                        <w:rPr>
                          <w:rFonts w:ascii="Arial" w:eastAsia="Arial" w:hAnsi="Arial" w:cs="Arial"/>
                          <w:color w:val="000000"/>
                        </w:rPr>
                      </w:pPr>
                      <w:r>
                        <w:rPr>
                          <w:rFonts w:ascii="Arial" w:eastAsia="Arial" w:hAnsi="Arial" w:cs="Arial"/>
                          <w:color w:val="000000"/>
                        </w:rPr>
                        <w:t xml:space="preserve">Pour le/la Participant(e), le/la représentant(e) légal du/de la Participant(e) </w:t>
                      </w:r>
                    </w:p>
                    <w:p w14:paraId="7788185C" w14:textId="77777777" w:rsidR="00B84530" w:rsidRDefault="00747B91">
                      <w:pPr>
                        <w:spacing w:after="0" w:line="258" w:lineRule="auto"/>
                        <w:textDirection w:val="btLr"/>
                      </w:pPr>
                      <w:r>
                        <w:rPr>
                          <w:rFonts w:ascii="Arial" w:eastAsia="Arial" w:hAnsi="Arial" w:cs="Arial"/>
                          <w:color w:val="000000"/>
                        </w:rPr>
                        <w:t>M/Mme………</w:t>
                      </w:r>
                      <w:proofErr w:type="gramStart"/>
                      <w:r>
                        <w:rPr>
                          <w:rFonts w:ascii="Arial" w:eastAsia="Arial" w:hAnsi="Arial" w:cs="Arial"/>
                          <w:color w:val="000000"/>
                        </w:rPr>
                        <w:t>…….</w:t>
                      </w:r>
                      <w:proofErr w:type="gramEnd"/>
                      <w:r>
                        <w:rPr>
                          <w:rFonts w:ascii="Arial" w:eastAsia="Arial" w:hAnsi="Arial" w:cs="Arial"/>
                          <w:color w:val="000000"/>
                        </w:rPr>
                        <w:t>.</w:t>
                      </w:r>
                    </w:p>
                    <w:p w14:paraId="3B1B824D" w14:textId="77777777" w:rsidR="00B84530" w:rsidRDefault="00B84530">
                      <w:pPr>
                        <w:spacing w:after="0" w:line="258" w:lineRule="auto"/>
                        <w:textDirection w:val="btLr"/>
                      </w:pPr>
                    </w:p>
                    <w:p w14:paraId="29629EB6" w14:textId="422FD472" w:rsidR="00B84530" w:rsidRDefault="00747B91">
                      <w:pPr>
                        <w:spacing w:after="0" w:line="258" w:lineRule="auto"/>
                        <w:textDirection w:val="btLr"/>
                      </w:pPr>
                      <w:r>
                        <w:rPr>
                          <w:rFonts w:ascii="Arial" w:eastAsia="Arial" w:hAnsi="Arial" w:cs="Arial"/>
                          <w:color w:val="000000"/>
                        </w:rPr>
                        <w:t>Signature</w:t>
                      </w:r>
                      <w:r>
                        <w:rPr>
                          <w:rFonts w:ascii="Arial" w:eastAsia="Arial" w:hAnsi="Arial" w:cs="Arial"/>
                          <w:color w:val="000000"/>
                        </w:rPr>
                        <w:t xml:space="preserve"> précédée de la mention manuscrite « lu et approuvé »</w:t>
                      </w:r>
                    </w:p>
                  </w:txbxContent>
                </v:textbox>
              </v:rect>
            </w:pict>
          </mc:Fallback>
        </mc:AlternateContent>
      </w:r>
    </w:p>
    <w:p w14:paraId="35BD8457" w14:textId="77777777" w:rsidR="00B84530" w:rsidRDefault="00747B91">
      <w:pPr>
        <w:pBdr>
          <w:top w:val="nil"/>
          <w:left w:val="nil"/>
          <w:bottom w:val="nil"/>
          <w:right w:val="nil"/>
          <w:between w:val="nil"/>
        </w:pBdr>
        <w:spacing w:after="0" w:line="240" w:lineRule="auto"/>
        <w:rPr>
          <w:rFonts w:ascii="Arial" w:eastAsia="Arial" w:hAnsi="Arial" w:cs="Arial"/>
          <w:color w:val="1F1F1F"/>
        </w:rPr>
      </w:pPr>
      <w:r>
        <w:rPr>
          <w:rFonts w:ascii="Arial" w:eastAsia="Arial" w:hAnsi="Arial" w:cs="Arial"/>
          <w:color w:val="1F1F1F"/>
        </w:rPr>
        <w:tab/>
      </w:r>
      <w:r>
        <w:rPr>
          <w:rFonts w:ascii="Arial" w:eastAsia="Arial" w:hAnsi="Arial" w:cs="Arial"/>
          <w:color w:val="1F1F1F"/>
        </w:rPr>
        <w:tab/>
      </w:r>
      <w:r>
        <w:rPr>
          <w:rFonts w:ascii="Arial" w:eastAsia="Arial" w:hAnsi="Arial" w:cs="Arial"/>
          <w:color w:val="1F1F1F"/>
        </w:rPr>
        <w:tab/>
      </w:r>
      <w:r>
        <w:rPr>
          <w:rFonts w:ascii="Arial" w:eastAsia="Arial" w:hAnsi="Arial" w:cs="Arial"/>
          <w:color w:val="1F1F1F"/>
        </w:rPr>
        <w:tab/>
      </w:r>
      <w:r>
        <w:rPr>
          <w:rFonts w:ascii="Arial" w:eastAsia="Arial" w:hAnsi="Arial" w:cs="Arial"/>
          <w:color w:val="1F1F1F"/>
        </w:rPr>
        <w:tab/>
      </w:r>
    </w:p>
    <w:p w14:paraId="428AC324" w14:textId="77777777" w:rsidR="00B84530" w:rsidRDefault="00B84530">
      <w:pPr>
        <w:jc w:val="right"/>
        <w:rPr>
          <w:rFonts w:ascii="Arial" w:eastAsia="Arial" w:hAnsi="Arial" w:cs="Arial"/>
        </w:rPr>
      </w:pPr>
    </w:p>
    <w:p w14:paraId="606D0522" w14:textId="77777777" w:rsidR="00B84530" w:rsidRDefault="00B84530">
      <w:pPr>
        <w:rPr>
          <w:rFonts w:ascii="Arial" w:eastAsia="Arial" w:hAnsi="Arial" w:cs="Arial"/>
        </w:rPr>
      </w:pPr>
    </w:p>
    <w:p w14:paraId="516AC703" w14:textId="77777777" w:rsidR="00B84530" w:rsidRDefault="00B84530">
      <w:pPr>
        <w:rPr>
          <w:rFonts w:ascii="Arial" w:eastAsia="Arial" w:hAnsi="Arial" w:cs="Arial"/>
        </w:rPr>
      </w:pPr>
    </w:p>
    <w:p w14:paraId="086199E1" w14:textId="77777777" w:rsidR="00B84530" w:rsidRDefault="00B84530">
      <w:pPr>
        <w:rPr>
          <w:rFonts w:ascii="Arial" w:eastAsia="Arial" w:hAnsi="Arial" w:cs="Arial"/>
        </w:rPr>
      </w:pPr>
    </w:p>
    <w:p w14:paraId="235913C6" w14:textId="77777777" w:rsidR="00B84530" w:rsidRDefault="00B84530"/>
    <w:p w14:paraId="2B584DE6" w14:textId="77777777" w:rsidR="00B84530" w:rsidRDefault="00B84530"/>
    <w:sectPr w:rsidR="00B84530" w:rsidSect="00747B91">
      <w:footerReference w:type="default" r:id="rId7"/>
      <w:headerReference w:type="first" r:id="rId8"/>
      <w:pgSz w:w="11906" w:h="16838"/>
      <w:pgMar w:top="851" w:right="1133" w:bottom="1276" w:left="851"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CA85A2" w14:textId="77777777" w:rsidR="00495D54" w:rsidRDefault="00495D54">
      <w:pPr>
        <w:spacing w:after="0" w:line="240" w:lineRule="auto"/>
      </w:pPr>
      <w:r>
        <w:separator/>
      </w:r>
    </w:p>
  </w:endnote>
  <w:endnote w:type="continuationSeparator" w:id="0">
    <w:p w14:paraId="06FA25A4" w14:textId="77777777" w:rsidR="00495D54" w:rsidRDefault="0049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I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116AD" w14:textId="77777777" w:rsidR="00B84530" w:rsidRDefault="00747B91">
    <w:pPr>
      <w:pBdr>
        <w:top w:val="nil"/>
        <w:left w:val="nil"/>
        <w:bottom w:val="nil"/>
        <w:right w:val="nil"/>
        <w:between w:val="nil"/>
      </w:pBdr>
      <w:tabs>
        <w:tab w:val="center" w:pos="4536"/>
        <w:tab w:val="right" w:pos="9072"/>
      </w:tabs>
      <w:spacing w:after="0" w:line="240" w:lineRule="auto"/>
      <w:jc w:val="center"/>
      <w:rPr>
        <w:rFonts w:ascii="Arial" w:eastAsia="Arial" w:hAnsi="Arial" w:cs="Arial"/>
        <w:color w:val="000000"/>
      </w:rPr>
    </w:pPr>
    <w:r>
      <w:rPr>
        <w:rFonts w:ascii="Arial" w:eastAsia="Arial" w:hAnsi="Arial" w:cs="Arial"/>
        <w:color w:val="000000"/>
      </w:rPr>
      <w:t xml:space="preserve">Page </w:t>
    </w:r>
    <w:r>
      <w:rPr>
        <w:rFonts w:ascii="Arial" w:eastAsia="Arial" w:hAnsi="Arial" w:cs="Arial"/>
        <w:b/>
        <w:color w:val="000000"/>
        <w:sz w:val="24"/>
        <w:szCs w:val="24"/>
      </w:rPr>
      <w:fldChar w:fldCharType="begin"/>
    </w:r>
    <w:r>
      <w:rPr>
        <w:rFonts w:ascii="Arial" w:eastAsia="Arial" w:hAnsi="Arial" w:cs="Arial"/>
        <w:b/>
        <w:color w:val="000000"/>
        <w:sz w:val="24"/>
        <w:szCs w:val="24"/>
      </w:rPr>
      <w:instrText>PAGE</w:instrText>
    </w:r>
    <w:r>
      <w:rPr>
        <w:rFonts w:ascii="Arial" w:eastAsia="Arial" w:hAnsi="Arial" w:cs="Arial"/>
        <w:b/>
        <w:color w:val="000000"/>
        <w:sz w:val="24"/>
        <w:szCs w:val="24"/>
      </w:rPr>
      <w:fldChar w:fldCharType="separate"/>
    </w:r>
    <w:r w:rsidR="009933D0">
      <w:rPr>
        <w:rFonts w:ascii="Arial" w:eastAsia="Arial" w:hAnsi="Arial" w:cs="Arial"/>
        <w:b/>
        <w:noProof/>
        <w:color w:val="000000"/>
        <w:sz w:val="24"/>
        <w:szCs w:val="24"/>
      </w:rPr>
      <w:t>1</w:t>
    </w:r>
    <w:r>
      <w:rPr>
        <w:rFonts w:ascii="Arial" w:eastAsia="Arial" w:hAnsi="Arial" w:cs="Arial"/>
        <w:b/>
        <w:color w:val="000000"/>
        <w:sz w:val="24"/>
        <w:szCs w:val="24"/>
      </w:rPr>
      <w:fldChar w:fldCharType="end"/>
    </w:r>
    <w:r>
      <w:rPr>
        <w:rFonts w:ascii="Arial" w:eastAsia="Arial" w:hAnsi="Arial" w:cs="Arial"/>
        <w:color w:val="000000"/>
      </w:rPr>
      <w:t xml:space="preserve"> sur </w:t>
    </w:r>
    <w:r>
      <w:rPr>
        <w:rFonts w:ascii="Arial" w:eastAsia="Arial" w:hAnsi="Arial" w:cs="Arial"/>
        <w:b/>
        <w:color w:val="000000"/>
        <w:sz w:val="24"/>
        <w:szCs w:val="24"/>
      </w:rPr>
      <w:fldChar w:fldCharType="begin"/>
    </w:r>
    <w:r>
      <w:rPr>
        <w:rFonts w:ascii="Arial" w:eastAsia="Arial" w:hAnsi="Arial" w:cs="Arial"/>
        <w:b/>
        <w:color w:val="000000"/>
        <w:sz w:val="24"/>
        <w:szCs w:val="24"/>
      </w:rPr>
      <w:instrText>NUMPAGES</w:instrText>
    </w:r>
    <w:r>
      <w:rPr>
        <w:rFonts w:ascii="Arial" w:eastAsia="Arial" w:hAnsi="Arial" w:cs="Arial"/>
        <w:b/>
        <w:color w:val="000000"/>
        <w:sz w:val="24"/>
        <w:szCs w:val="24"/>
      </w:rPr>
      <w:fldChar w:fldCharType="separate"/>
    </w:r>
    <w:r w:rsidR="009933D0">
      <w:rPr>
        <w:rFonts w:ascii="Arial" w:eastAsia="Arial" w:hAnsi="Arial" w:cs="Arial"/>
        <w:b/>
        <w:noProof/>
        <w:color w:val="000000"/>
        <w:sz w:val="24"/>
        <w:szCs w:val="24"/>
      </w:rPr>
      <w:t>2</w:t>
    </w:r>
    <w:r>
      <w:rPr>
        <w:rFonts w:ascii="Arial" w:eastAsia="Arial" w:hAnsi="Arial" w:cs="Arial"/>
        <w:b/>
        <w:color w:val="000000"/>
        <w:sz w:val="24"/>
        <w:szCs w:val="24"/>
      </w:rPr>
      <w:fldChar w:fldCharType="end"/>
    </w:r>
  </w:p>
  <w:p w14:paraId="2D6FB2B5" w14:textId="77777777" w:rsidR="00B84530" w:rsidRDefault="00B84530">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F984B" w14:textId="77777777" w:rsidR="00495D54" w:rsidRDefault="00495D54">
      <w:pPr>
        <w:spacing w:after="0" w:line="240" w:lineRule="auto"/>
      </w:pPr>
      <w:r>
        <w:separator/>
      </w:r>
    </w:p>
  </w:footnote>
  <w:footnote w:type="continuationSeparator" w:id="0">
    <w:p w14:paraId="371FC75A" w14:textId="77777777" w:rsidR="00495D54" w:rsidRDefault="0049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9EA20" w14:textId="79EF9158" w:rsidR="00747B91" w:rsidRDefault="00747B91">
    <w:pPr>
      <w:pStyle w:val="En-tte"/>
    </w:pPr>
    <w:r w:rsidRPr="00747B91">
      <w:rPr>
        <w:noProof/>
      </w:rPr>
      <w:drawing>
        <wp:anchor distT="0" distB="0" distL="114300" distR="114300" simplePos="0" relativeHeight="251658240" behindDoc="0" locked="0" layoutInCell="1" allowOverlap="1" wp14:anchorId="76A7D021" wp14:editId="259C7899">
          <wp:simplePos x="0" y="0"/>
          <wp:positionH relativeFrom="margin">
            <wp:align>center</wp:align>
          </wp:positionH>
          <wp:positionV relativeFrom="paragraph">
            <wp:posOffset>-232166</wp:posOffset>
          </wp:positionV>
          <wp:extent cx="6989192" cy="803031"/>
          <wp:effectExtent l="0" t="0" r="2540" b="0"/>
          <wp:wrapNone/>
          <wp:docPr id="119285503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855039" name=""/>
                  <pic:cNvPicPr/>
                </pic:nvPicPr>
                <pic:blipFill>
                  <a:blip r:embed="rId1">
                    <a:extLst>
                      <a:ext uri="{28A0092B-C50C-407E-A947-70E740481C1C}">
                        <a14:useLocalDpi xmlns:a14="http://schemas.microsoft.com/office/drawing/2010/main" val="0"/>
                      </a:ext>
                    </a:extLst>
                  </a:blip>
                  <a:stretch>
                    <a:fillRect/>
                  </a:stretch>
                </pic:blipFill>
                <pic:spPr>
                  <a:xfrm>
                    <a:off x="0" y="0"/>
                    <a:ext cx="6989192" cy="803031"/>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530"/>
    <w:rsid w:val="00350BF3"/>
    <w:rsid w:val="00495D54"/>
    <w:rsid w:val="00747B91"/>
    <w:rsid w:val="009933D0"/>
    <w:rsid w:val="00B84530"/>
    <w:rsid w:val="00CD75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DFEDF1"/>
  <w15:docId w15:val="{3E4C341B-AA70-4AE5-9FF0-95871C38F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D78"/>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Default">
    <w:name w:val="Default"/>
    <w:rsid w:val="00FB2D78"/>
    <w:pPr>
      <w:autoSpaceDE w:val="0"/>
      <w:autoSpaceDN w:val="0"/>
      <w:adjustRightInd w:val="0"/>
      <w:spacing w:after="0" w:line="240" w:lineRule="auto"/>
    </w:pPr>
    <w:rPr>
      <w:rFonts w:ascii="DIN" w:hAnsi="DIN" w:cs="DIN"/>
      <w:color w:val="000000"/>
      <w:sz w:val="24"/>
      <w:szCs w:val="24"/>
    </w:rPr>
  </w:style>
  <w:style w:type="paragraph" w:styleId="Pieddepage">
    <w:name w:val="footer"/>
    <w:basedOn w:val="Normal"/>
    <w:link w:val="PieddepageCar"/>
    <w:uiPriority w:val="99"/>
    <w:unhideWhenUsed/>
    <w:rsid w:val="00FB2D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B2D78"/>
  </w:style>
  <w:style w:type="character" w:styleId="Marquedecommentaire">
    <w:name w:val="annotation reference"/>
    <w:basedOn w:val="Policepardfaut"/>
    <w:uiPriority w:val="99"/>
    <w:semiHidden/>
    <w:unhideWhenUsed/>
    <w:rsid w:val="00FB2D78"/>
    <w:rPr>
      <w:sz w:val="16"/>
      <w:szCs w:val="16"/>
    </w:rPr>
  </w:style>
  <w:style w:type="paragraph" w:styleId="Commentaire">
    <w:name w:val="annotation text"/>
    <w:basedOn w:val="Normal"/>
    <w:link w:val="CommentaireCar"/>
    <w:uiPriority w:val="99"/>
    <w:semiHidden/>
    <w:unhideWhenUsed/>
    <w:rsid w:val="00FB2D78"/>
    <w:pPr>
      <w:spacing w:line="240" w:lineRule="auto"/>
    </w:pPr>
    <w:rPr>
      <w:sz w:val="20"/>
      <w:szCs w:val="20"/>
    </w:rPr>
  </w:style>
  <w:style w:type="character" w:customStyle="1" w:styleId="CommentaireCar">
    <w:name w:val="Commentaire Car"/>
    <w:basedOn w:val="Policepardfaut"/>
    <w:link w:val="Commentaire"/>
    <w:uiPriority w:val="99"/>
    <w:semiHidden/>
    <w:rsid w:val="00FB2D78"/>
    <w:rPr>
      <w:sz w:val="20"/>
      <w:szCs w:val="20"/>
    </w:rPr>
  </w:style>
  <w:style w:type="paragraph" w:styleId="Textedebulles">
    <w:name w:val="Balloon Text"/>
    <w:basedOn w:val="Normal"/>
    <w:link w:val="TextedebullesCar"/>
    <w:uiPriority w:val="99"/>
    <w:semiHidden/>
    <w:unhideWhenUsed/>
    <w:rsid w:val="00FB2D7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B2D78"/>
    <w:rPr>
      <w:rFonts w:ascii="Segoe UI" w:hAnsi="Segoe UI" w:cs="Segoe UI"/>
      <w:sz w:val="18"/>
      <w:szCs w:val="18"/>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En-tte">
    <w:name w:val="header"/>
    <w:basedOn w:val="Normal"/>
    <w:link w:val="En-tteCar"/>
    <w:uiPriority w:val="99"/>
    <w:unhideWhenUsed/>
    <w:rsid w:val="00747B91"/>
    <w:pPr>
      <w:tabs>
        <w:tab w:val="center" w:pos="4536"/>
        <w:tab w:val="right" w:pos="9072"/>
      </w:tabs>
      <w:spacing w:after="0" w:line="240" w:lineRule="auto"/>
    </w:pPr>
  </w:style>
  <w:style w:type="character" w:customStyle="1" w:styleId="En-tteCar">
    <w:name w:val="En-tête Car"/>
    <w:basedOn w:val="Policepardfaut"/>
    <w:link w:val="En-tte"/>
    <w:uiPriority w:val="99"/>
    <w:rsid w:val="00747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9OEGy8F7pQ/oTS7+Wpvj2uslGw==">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677</Words>
  <Characters>3727</Characters>
  <Application>Microsoft Office Word</Application>
  <DocSecurity>0</DocSecurity>
  <Lines>31</Lines>
  <Paragraphs>8</Paragraphs>
  <ScaleCrop>false</ScaleCrop>
  <Company/>
  <LinksUpToDate>false</LinksUpToDate>
  <CharactersWithSpaces>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Ines Bouchare</dc:creator>
  <cp:lastModifiedBy>Fabien LACOTTE</cp:lastModifiedBy>
  <cp:revision>5</cp:revision>
  <dcterms:created xsi:type="dcterms:W3CDTF">2022-01-27T08:24:00Z</dcterms:created>
  <dcterms:modified xsi:type="dcterms:W3CDTF">2024-02-15T10:32:00Z</dcterms:modified>
</cp:coreProperties>
</file>